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EE" w:rsidRDefault="00E75CEE">
      <w:pPr>
        <w:pStyle w:val="NormalnyWeb"/>
        <w:spacing w:before="0" w:after="0"/>
        <w:jc w:val="both"/>
      </w:pPr>
    </w:p>
    <w:p w:rsidR="00E75CEE" w:rsidRDefault="00E75CEE">
      <w:pPr>
        <w:pStyle w:val="NormalnyWeb"/>
        <w:spacing w:before="0" w:after="0"/>
        <w:jc w:val="both"/>
      </w:pPr>
    </w:p>
    <w:p w:rsidR="00BE2FE7" w:rsidRDefault="009966D6">
      <w:pPr>
        <w:pStyle w:val="NormalnyWeb"/>
        <w:spacing w:before="0" w:after="0"/>
        <w:jc w:val="center"/>
        <w:rPr>
          <w:rStyle w:val="Uwydatnienie"/>
          <w:rFonts w:ascii="Helvetica" w:hAnsi="Helvetica" w:cs="Helvetica"/>
          <w:i w:val="0"/>
          <w:color w:val="555555"/>
        </w:rPr>
      </w:pPr>
      <w:r>
        <w:rPr>
          <w:rStyle w:val="Uwydatnienie"/>
          <w:rFonts w:ascii="Helvetica" w:hAnsi="Helvetica" w:cs="Helvetica"/>
          <w:b/>
          <w:i w:val="0"/>
          <w:color w:val="555555"/>
          <w:u w:val="single"/>
        </w:rPr>
        <w:t>Do końca stycznia</w:t>
      </w:r>
      <w:r>
        <w:rPr>
          <w:rStyle w:val="Uwydatnienie"/>
          <w:rFonts w:ascii="Helvetica" w:hAnsi="Helvetica" w:cs="Helvetica"/>
          <w:i w:val="0"/>
          <w:color w:val="555555"/>
        </w:rPr>
        <w:t xml:space="preserve"> można zgłosić szkołę do udziału</w:t>
      </w:r>
    </w:p>
    <w:p w:rsidR="00BE2FE7" w:rsidRDefault="009966D6">
      <w:pPr>
        <w:pStyle w:val="NormalnyWeb"/>
        <w:spacing w:before="0" w:after="0"/>
        <w:jc w:val="center"/>
        <w:rPr>
          <w:rStyle w:val="Uwydatnienie"/>
          <w:rFonts w:ascii="Helvetica" w:hAnsi="Helvetica" w:cs="Helvetica"/>
          <w:i w:val="0"/>
          <w:color w:val="555555"/>
        </w:rPr>
      </w:pPr>
      <w:r>
        <w:rPr>
          <w:rStyle w:val="Uwydatnienie"/>
          <w:rFonts w:ascii="Helvetica" w:hAnsi="Helvetica" w:cs="Helvetica"/>
          <w:i w:val="0"/>
          <w:color w:val="555555"/>
        </w:rPr>
        <w:t xml:space="preserve">w Ogólnopolskiej Olimpiadzie „Myśli Jana Pawła II” </w:t>
      </w:r>
    </w:p>
    <w:p w:rsidR="00BE2FE7" w:rsidRDefault="009966D6">
      <w:pPr>
        <w:pStyle w:val="NormalnyWeb"/>
        <w:spacing w:before="0" w:after="0"/>
        <w:jc w:val="center"/>
        <w:rPr>
          <w:rStyle w:val="Uwydatnienie"/>
          <w:rFonts w:ascii="Helvetica" w:hAnsi="Helvetica" w:cs="Helvetica"/>
          <w:i w:val="0"/>
          <w:color w:val="555555"/>
        </w:rPr>
      </w:pPr>
      <w:r>
        <w:rPr>
          <w:rStyle w:val="Uwydatnienie"/>
          <w:rFonts w:ascii="Helvetica" w:hAnsi="Helvetica" w:cs="Helvetica"/>
          <w:i w:val="0"/>
          <w:color w:val="555555"/>
        </w:rPr>
        <w:t xml:space="preserve">wysyłając zamieszczoną poniżej kartę zgłoszenia </w:t>
      </w:r>
    </w:p>
    <w:p w:rsidR="00E75CEE" w:rsidRDefault="009966D6">
      <w:pPr>
        <w:pStyle w:val="NormalnyWeb"/>
        <w:spacing w:before="0" w:after="0"/>
        <w:jc w:val="center"/>
        <w:rPr>
          <w:rStyle w:val="Uwydatnienie"/>
          <w:rFonts w:ascii="Helvetica" w:hAnsi="Helvetica" w:cs="Helvetica"/>
          <w:b/>
          <w:bCs/>
          <w:color w:val="0000FF"/>
        </w:rPr>
      </w:pPr>
      <w:r>
        <w:rPr>
          <w:rStyle w:val="Uwydatnienie"/>
          <w:rFonts w:ascii="Helvetica" w:hAnsi="Helvetica" w:cs="Helvetica"/>
          <w:i w:val="0"/>
          <w:color w:val="555555"/>
        </w:rPr>
        <w:t>na adres:</w:t>
      </w:r>
      <w:r>
        <w:rPr>
          <w:rStyle w:val="apple-converted-space"/>
          <w:rFonts w:ascii="Helvetica" w:hAnsi="Helvetica" w:cs="Helvetica"/>
          <w:i/>
          <w:iCs/>
          <w:color w:val="555555"/>
        </w:rPr>
        <w:t> </w:t>
      </w:r>
      <w:r>
        <w:rPr>
          <w:rStyle w:val="Uwydatnienie"/>
          <w:rFonts w:ascii="Helvetica" w:hAnsi="Helvetica" w:cs="Helvetica"/>
          <w:color w:val="555555"/>
        </w:rPr>
        <w:t xml:space="preserve"> </w:t>
      </w:r>
      <w:hyperlink r:id="rId4" w:history="1">
        <w:r w:rsidR="00BE2FE7" w:rsidRPr="0031772A">
          <w:rPr>
            <w:rStyle w:val="Hipercze"/>
            <w:rFonts w:ascii="Helvetica" w:hAnsi="Helvetica" w:cs="Helvetica"/>
            <w:b/>
            <w:bCs/>
          </w:rPr>
          <w:t>olimpiada@ilo.pl</w:t>
        </w:r>
      </w:hyperlink>
    </w:p>
    <w:p w:rsidR="00CC7988" w:rsidRDefault="00CC7988">
      <w:pPr>
        <w:pStyle w:val="NormalnyWeb"/>
        <w:spacing w:before="0" w:after="0"/>
        <w:jc w:val="center"/>
      </w:pPr>
    </w:p>
    <w:p w:rsidR="00E75CEE" w:rsidRDefault="00E75CEE">
      <w:pPr>
        <w:pStyle w:val="NormalnyWeb"/>
        <w:spacing w:before="0" w:after="0"/>
        <w:jc w:val="center"/>
      </w:pPr>
    </w:p>
    <w:p w:rsidR="00E75CEE" w:rsidRDefault="009966D6">
      <w:pPr>
        <w:pStyle w:val="NormalnyWeb"/>
        <w:spacing w:before="0" w:after="0"/>
        <w:jc w:val="center"/>
      </w:pPr>
      <w:r>
        <w:rPr>
          <w:rStyle w:val="Uwydatnienie"/>
          <w:rFonts w:ascii="Helvetica" w:hAnsi="Helvetica" w:cs="Helvetica"/>
          <w:i w:val="0"/>
          <w:color w:val="555555"/>
        </w:rPr>
        <w:t xml:space="preserve">Szkoła otrzyma wówczas kod dostępu do pobrania testów w celu przeprowadzenia etapu szkolnego, który ma się odbyć </w:t>
      </w:r>
      <w:r>
        <w:rPr>
          <w:rStyle w:val="Uwydatnienie"/>
          <w:rFonts w:ascii="Helvetica" w:hAnsi="Helvetica" w:cs="Helvetica"/>
          <w:color w:val="555555"/>
        </w:rPr>
        <w:t>25 lutego 2013 r.</w:t>
      </w:r>
    </w:p>
    <w:p w:rsidR="00E75CEE" w:rsidRDefault="00E75CEE">
      <w:pPr>
        <w:pStyle w:val="NormalnyWeb"/>
        <w:spacing w:before="0" w:after="0"/>
        <w:jc w:val="center"/>
      </w:pPr>
    </w:p>
    <w:p w:rsidR="00BE2FE7" w:rsidRDefault="00BE2FE7">
      <w:pPr>
        <w:pStyle w:val="NormalnyWeb"/>
        <w:spacing w:before="0" w:after="0"/>
        <w:jc w:val="center"/>
        <w:rPr>
          <w:rFonts w:ascii="Helvetica" w:hAnsi="Helvetica" w:cs="Helvetica"/>
          <w:b/>
          <w:color w:val="555555"/>
          <w:sz w:val="28"/>
          <w:szCs w:val="28"/>
          <w:shd w:val="clear" w:color="auto" w:fill="FEFEFE"/>
        </w:rPr>
      </w:pPr>
    </w:p>
    <w:p w:rsidR="00BE2FE7" w:rsidRDefault="00BE2FE7">
      <w:pPr>
        <w:pStyle w:val="NormalnyWeb"/>
        <w:spacing w:before="0" w:after="0"/>
        <w:jc w:val="center"/>
        <w:rPr>
          <w:rFonts w:ascii="Helvetica" w:hAnsi="Helvetica" w:cs="Helvetica"/>
          <w:b/>
          <w:color w:val="555555"/>
          <w:sz w:val="28"/>
          <w:szCs w:val="28"/>
          <w:shd w:val="clear" w:color="auto" w:fill="FEFEFE"/>
        </w:rPr>
      </w:pPr>
    </w:p>
    <w:p w:rsidR="00E75CEE" w:rsidRDefault="009966D6">
      <w:pPr>
        <w:pStyle w:val="NormalnyWeb"/>
        <w:spacing w:before="0" w:after="0"/>
        <w:jc w:val="center"/>
        <w:rPr>
          <w:rFonts w:ascii="Helvetica" w:hAnsi="Helvetica" w:cs="Helvetica"/>
          <w:color w:val="555555"/>
          <w:sz w:val="18"/>
          <w:szCs w:val="18"/>
          <w:shd w:val="clear" w:color="auto" w:fill="FEFEFE"/>
        </w:rPr>
      </w:pPr>
      <w:r>
        <w:rPr>
          <w:rFonts w:ascii="Helvetica" w:hAnsi="Helvetica" w:cs="Helvetica"/>
          <w:b/>
          <w:color w:val="555555"/>
          <w:sz w:val="28"/>
          <w:szCs w:val="28"/>
          <w:shd w:val="clear" w:color="auto" w:fill="FEFEFE"/>
        </w:rPr>
        <w:t xml:space="preserve">KARTA ZGŁOSZENIOWA SZKOŁY </w:t>
      </w:r>
    </w:p>
    <w:p w:rsidR="00E75CEE" w:rsidRDefault="00E75CEE">
      <w:pPr>
        <w:pStyle w:val="NormalnyWeb"/>
        <w:spacing w:before="0" w:after="0"/>
        <w:jc w:val="center"/>
        <w:rPr>
          <w:rFonts w:ascii="Helvetica" w:hAnsi="Helvetica" w:cs="Helvetica"/>
          <w:color w:val="555555"/>
          <w:sz w:val="18"/>
          <w:szCs w:val="18"/>
          <w:shd w:val="clear" w:color="auto" w:fill="FEFEFE"/>
        </w:rPr>
      </w:pPr>
    </w:p>
    <w:p w:rsidR="00E75CEE" w:rsidRDefault="00E75CEE">
      <w:pPr>
        <w:pStyle w:val="NormalnyWeb"/>
        <w:spacing w:before="0" w:after="0"/>
        <w:jc w:val="center"/>
        <w:rPr>
          <w:rFonts w:ascii="Helvetica" w:hAnsi="Helvetica" w:cs="Helvetica"/>
          <w:color w:val="555555"/>
          <w:sz w:val="18"/>
          <w:szCs w:val="18"/>
          <w:shd w:val="clear" w:color="auto" w:fill="FEFEFE"/>
        </w:rPr>
      </w:pPr>
    </w:p>
    <w:p w:rsidR="00E75CEE" w:rsidRDefault="00E75CEE">
      <w:pPr>
        <w:pStyle w:val="NormalnyWeb"/>
        <w:spacing w:before="0" w:after="0"/>
        <w:rPr>
          <w:rFonts w:ascii="Helvetica" w:hAnsi="Helvetica" w:cs="Helvetica"/>
          <w:color w:val="555555"/>
          <w:sz w:val="18"/>
          <w:szCs w:val="18"/>
          <w:shd w:val="clear" w:color="auto" w:fill="FEFEFE"/>
        </w:rPr>
      </w:pPr>
    </w:p>
    <w:p w:rsidR="00E75CEE" w:rsidRDefault="00E75CEE">
      <w:pPr>
        <w:pStyle w:val="NormalnyWeb"/>
        <w:spacing w:before="0" w:after="0"/>
        <w:rPr>
          <w:rFonts w:ascii="Helvetica" w:hAnsi="Helvetica" w:cs="Helvetica"/>
          <w:color w:val="555555"/>
          <w:sz w:val="18"/>
          <w:szCs w:val="18"/>
          <w:shd w:val="clear" w:color="auto" w:fill="FEFEFE"/>
        </w:rPr>
      </w:pPr>
    </w:p>
    <w:p w:rsidR="00E75CEE" w:rsidRDefault="00E75CEE">
      <w:pPr>
        <w:pStyle w:val="NormalnyWeb"/>
        <w:spacing w:before="0" w:after="0"/>
        <w:rPr>
          <w:rFonts w:ascii="Helvetica" w:hAnsi="Helvetica" w:cs="Helvetica"/>
          <w:color w:val="555555"/>
          <w:sz w:val="18"/>
          <w:szCs w:val="18"/>
          <w:shd w:val="clear" w:color="auto" w:fill="FEFEF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1"/>
        <w:gridCol w:w="3350"/>
        <w:gridCol w:w="3890"/>
      </w:tblGrid>
      <w:tr w:rsidR="00E75CEE">
        <w:tc>
          <w:tcPr>
            <w:tcW w:w="33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75CEE" w:rsidRDefault="009966D6">
            <w:pPr>
              <w:pStyle w:val="NormalnyWeb"/>
              <w:spacing w:before="0" w:after="0"/>
              <w:jc w:val="center"/>
              <w:rPr>
                <w:rFonts w:ascii="Helvetica" w:hAnsi="Helvetica" w:cs="Helvetica"/>
                <w:color w:val="555555"/>
                <w:lang w:val="de-DE"/>
              </w:rPr>
            </w:pPr>
            <w:r>
              <w:rPr>
                <w:rFonts w:ascii="Helvetica" w:hAnsi="Helvetica" w:cs="Helvetica"/>
                <w:color w:val="555555"/>
              </w:rPr>
              <w:t>Pełny adres placówki</w:t>
            </w:r>
          </w:p>
        </w:tc>
        <w:tc>
          <w:tcPr>
            <w:tcW w:w="33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75CEE" w:rsidRPr="00CC7988" w:rsidRDefault="009966D6">
            <w:pPr>
              <w:pStyle w:val="NormalnyWeb"/>
              <w:spacing w:before="0" w:after="0"/>
              <w:jc w:val="center"/>
              <w:rPr>
                <w:rFonts w:ascii="Helvetica" w:hAnsi="Helvetica" w:cs="Helvetica"/>
                <w:color w:val="555555"/>
                <w:lang w:val="en-US"/>
              </w:rPr>
            </w:pPr>
            <w:r>
              <w:rPr>
                <w:rFonts w:ascii="Helvetica" w:hAnsi="Helvetica" w:cs="Helvetica"/>
                <w:color w:val="555555"/>
                <w:lang w:val="de-DE"/>
              </w:rPr>
              <w:t>Tel./fax, adres e-mailowy</w:t>
            </w:r>
          </w:p>
        </w:tc>
        <w:tc>
          <w:tcPr>
            <w:tcW w:w="38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75CEE" w:rsidRDefault="009966D6">
            <w:pPr>
              <w:pStyle w:val="NormalnyWeb"/>
              <w:spacing w:before="0" w:after="0"/>
              <w:jc w:val="center"/>
              <w:rPr>
                <w:rFonts w:ascii="Helvetica" w:eastAsia="Helvetica" w:hAnsi="Helvetica" w:cs="Helvetica"/>
                <w:color w:val="555555"/>
              </w:rPr>
            </w:pPr>
            <w:r>
              <w:rPr>
                <w:rFonts w:ascii="Helvetica" w:hAnsi="Helvetica" w:cs="Helvetica"/>
                <w:color w:val="555555"/>
              </w:rPr>
              <w:t>Imię i nazwisko osoby odpowiedzialnej </w:t>
            </w:r>
          </w:p>
          <w:p w:rsidR="00E75CEE" w:rsidRDefault="009966D6">
            <w:pPr>
              <w:pStyle w:val="NormalnyWeb"/>
              <w:spacing w:before="0" w:after="0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555555"/>
              </w:rPr>
              <w:t xml:space="preserve"> </w:t>
            </w:r>
            <w:r>
              <w:rPr>
                <w:rFonts w:ascii="Helvetica" w:hAnsi="Helvetica" w:cs="Helvetica"/>
                <w:color w:val="555555"/>
              </w:rPr>
              <w:t>(ewentualnie tel. kontaktowy)</w:t>
            </w:r>
          </w:p>
        </w:tc>
      </w:tr>
      <w:tr w:rsidR="00E75CEE">
        <w:tc>
          <w:tcPr>
            <w:tcW w:w="33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75CEE" w:rsidRDefault="00E75CEE">
            <w:pPr>
              <w:pStyle w:val="NormalnyWeb"/>
              <w:snapToGrid w:val="0"/>
              <w:spacing w:before="0" w:after="0"/>
              <w:rPr>
                <w:rFonts w:ascii="Helvetica" w:hAnsi="Helvetica" w:cs="Helvetica"/>
                <w:color w:val="555555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75CEE" w:rsidRDefault="00E75CEE">
            <w:pPr>
              <w:pStyle w:val="NormalnyWeb"/>
              <w:snapToGrid w:val="0"/>
              <w:spacing w:before="0" w:after="0"/>
              <w:rPr>
                <w:rFonts w:ascii="Helvetica" w:hAnsi="Helvetica" w:cs="Helvetica"/>
                <w:color w:val="555555"/>
              </w:rPr>
            </w:pPr>
          </w:p>
        </w:tc>
        <w:tc>
          <w:tcPr>
            <w:tcW w:w="38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75CEE" w:rsidRDefault="00E75CEE">
            <w:pPr>
              <w:pStyle w:val="NormalnyWeb"/>
              <w:snapToGrid w:val="0"/>
              <w:spacing w:before="0" w:after="0"/>
              <w:rPr>
                <w:rFonts w:ascii="Helvetica" w:hAnsi="Helvetica" w:cs="Helvetica"/>
                <w:color w:val="555555"/>
              </w:rPr>
            </w:pPr>
          </w:p>
        </w:tc>
      </w:tr>
    </w:tbl>
    <w:p w:rsidR="00E75CEE" w:rsidRDefault="00E75CEE"/>
    <w:p w:rsidR="00E75CEE" w:rsidRDefault="00E75CEE"/>
    <w:sectPr w:rsidR="00E75CEE" w:rsidSect="00E75CEE">
      <w:pgSz w:w="11906" w:h="16838"/>
      <w:pgMar w:top="1021" w:right="680" w:bottom="1021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966D6"/>
    <w:rsid w:val="00236C5D"/>
    <w:rsid w:val="009966D6"/>
    <w:rsid w:val="00BE2FE7"/>
    <w:rsid w:val="00CC7988"/>
    <w:rsid w:val="00E7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CEE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75CEE"/>
  </w:style>
  <w:style w:type="character" w:customStyle="1" w:styleId="apple-style-span">
    <w:name w:val="apple-style-span"/>
    <w:basedOn w:val="Domylnaczcionkaakapitu1"/>
    <w:rsid w:val="00E75CEE"/>
  </w:style>
  <w:style w:type="character" w:styleId="Hipercze">
    <w:name w:val="Hyperlink"/>
    <w:basedOn w:val="Domylnaczcionkaakapitu1"/>
    <w:rsid w:val="00E75CEE"/>
    <w:rPr>
      <w:color w:val="0000FF"/>
      <w:u w:val="single"/>
    </w:rPr>
  </w:style>
  <w:style w:type="character" w:styleId="Uwydatnienie">
    <w:name w:val="Emphasis"/>
    <w:basedOn w:val="Domylnaczcionkaakapitu1"/>
    <w:qFormat/>
    <w:rsid w:val="00E75CEE"/>
    <w:rPr>
      <w:i/>
      <w:iCs/>
    </w:rPr>
  </w:style>
  <w:style w:type="character" w:customStyle="1" w:styleId="apple-converted-space">
    <w:name w:val="apple-converted-space"/>
    <w:basedOn w:val="Domylnaczcionkaakapitu1"/>
    <w:rsid w:val="00E75CEE"/>
  </w:style>
  <w:style w:type="character" w:styleId="HTML-cytat">
    <w:name w:val="HTML Cite"/>
    <w:basedOn w:val="Domylnaczcionkaakapitu1"/>
    <w:rsid w:val="00E75CEE"/>
    <w:rPr>
      <w:i/>
      <w:iCs/>
    </w:rPr>
  </w:style>
  <w:style w:type="paragraph" w:customStyle="1" w:styleId="Nagwek1">
    <w:name w:val="Nagłówek1"/>
    <w:basedOn w:val="Normalny"/>
    <w:next w:val="Tekstpodstawowy"/>
    <w:rsid w:val="00E75CE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kstpodstawowy">
    <w:name w:val="Body Text"/>
    <w:basedOn w:val="Normalny"/>
    <w:rsid w:val="00E75CEE"/>
    <w:pPr>
      <w:spacing w:after="120"/>
    </w:pPr>
  </w:style>
  <w:style w:type="paragraph" w:styleId="Lista">
    <w:name w:val="List"/>
    <w:basedOn w:val="Tekstpodstawowy"/>
    <w:rsid w:val="00E75CEE"/>
    <w:rPr>
      <w:rFonts w:cs="Lohit Hindi"/>
    </w:rPr>
  </w:style>
  <w:style w:type="paragraph" w:styleId="Legenda">
    <w:name w:val="caption"/>
    <w:basedOn w:val="Normalny"/>
    <w:qFormat/>
    <w:rsid w:val="00E75CEE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E75CEE"/>
    <w:pPr>
      <w:suppressLineNumbers/>
    </w:pPr>
    <w:rPr>
      <w:rFonts w:cs="Lohit Hindi"/>
    </w:rPr>
  </w:style>
  <w:style w:type="paragraph" w:styleId="NormalnyWeb">
    <w:name w:val="Normal (Web)"/>
    <w:basedOn w:val="Normalny"/>
    <w:rsid w:val="00E75CE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E75CEE"/>
    <w:pPr>
      <w:suppressLineNumbers/>
    </w:pPr>
  </w:style>
  <w:style w:type="paragraph" w:customStyle="1" w:styleId="Nagwektabeli">
    <w:name w:val="Nagłówek tabeli"/>
    <w:basedOn w:val="Zawartotabeli"/>
    <w:rsid w:val="00E75CE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iada@i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Ogólnopolska Olimpiada „Myśli Jana Pawła II”</dc:title>
  <dc:subject/>
  <dc:creator>Oleksiuk</dc:creator>
  <cp:keywords/>
  <cp:lastModifiedBy>noname</cp:lastModifiedBy>
  <cp:revision>4</cp:revision>
  <cp:lastPrinted>1601-01-01T00:00:00Z</cp:lastPrinted>
  <dcterms:created xsi:type="dcterms:W3CDTF">2012-10-06T11:13:00Z</dcterms:created>
  <dcterms:modified xsi:type="dcterms:W3CDTF">2012-10-08T19:22:00Z</dcterms:modified>
</cp:coreProperties>
</file>